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E1" w:rsidRPr="00154B90" w:rsidRDefault="00841EE1" w:rsidP="001B25C9">
      <w:pPr>
        <w:pStyle w:val="afff9"/>
      </w:pPr>
      <w:r w:rsidRPr="00154B90">
        <w:t xml:space="preserve">Извещение </w:t>
      </w:r>
    </w:p>
    <w:p w:rsidR="00841EE1" w:rsidRPr="00273A5F" w:rsidRDefault="00841EE1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41EE1" w:rsidRPr="00273A5F" w:rsidRDefault="00841EE1" w:rsidP="001B25C9">
      <w:pPr>
        <w:pStyle w:val="afff9"/>
      </w:pPr>
      <w:r w:rsidRPr="00273A5F">
        <w:t xml:space="preserve">в электронной форме № </w:t>
      </w:r>
      <w:r w:rsidRPr="00F57679">
        <w:rPr>
          <w:noProof/>
        </w:rPr>
        <w:t>145262</w:t>
      </w:r>
    </w:p>
    <w:p w:rsidR="00841EE1" w:rsidRPr="00273A5F" w:rsidRDefault="00841EE1" w:rsidP="001B25C9">
      <w:pPr>
        <w:pStyle w:val="afff9"/>
      </w:pPr>
      <w:r w:rsidRPr="00273A5F">
        <w:t>по отбору организации на поставку товаров</w:t>
      </w:r>
    </w:p>
    <w:p w:rsidR="00841EE1" w:rsidRPr="00273A5F" w:rsidRDefault="00841EE1" w:rsidP="001B25C9">
      <w:pPr>
        <w:pStyle w:val="afff9"/>
      </w:pPr>
      <w:r w:rsidRPr="00273A5F">
        <w:t xml:space="preserve"> по номенклатурной группе:</w:t>
      </w:r>
    </w:p>
    <w:p w:rsidR="00841EE1" w:rsidRPr="00273A5F" w:rsidRDefault="00841EE1" w:rsidP="001B25C9">
      <w:pPr>
        <w:pStyle w:val="afff9"/>
      </w:pPr>
      <w:r w:rsidRPr="00F57679">
        <w:rPr>
          <w:noProof/>
        </w:rPr>
        <w:t>Гидравлический инструмент и оборудование</w:t>
      </w:r>
    </w:p>
    <w:p w:rsidR="00841EE1" w:rsidRPr="00273A5F" w:rsidRDefault="00841EE1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41EE1" w:rsidRPr="00273A5F" w:rsidTr="00015B5A">
        <w:tc>
          <w:tcPr>
            <w:tcW w:w="284" w:type="dxa"/>
            <w:shd w:val="pct5" w:color="auto" w:fill="auto"/>
          </w:tcPr>
          <w:p w:rsidR="00841EE1" w:rsidRPr="00273A5F" w:rsidRDefault="00841EE1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41EE1" w:rsidRPr="00841EE1" w:rsidRDefault="00841EE1" w:rsidP="006F5542">
            <w:r w:rsidRPr="00841EE1">
              <w:t>лот:</w:t>
            </w:r>
          </w:p>
        </w:tc>
        <w:tc>
          <w:tcPr>
            <w:tcW w:w="1302" w:type="dxa"/>
            <w:shd w:val="pct5" w:color="auto" w:fill="auto"/>
          </w:tcPr>
          <w:p w:rsidR="00841EE1" w:rsidRPr="00841EE1" w:rsidRDefault="00841EE1" w:rsidP="006F5542">
            <w:r w:rsidRPr="00841EE1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41EE1" w:rsidRPr="00841EE1" w:rsidRDefault="00841EE1" w:rsidP="006F5542">
            <w:r w:rsidRPr="00841EE1">
              <w:t>АО "Газпром газораспределение Обнинск"</w:t>
            </w:r>
          </w:p>
        </w:tc>
      </w:tr>
    </w:tbl>
    <w:p w:rsidR="00841EE1" w:rsidRPr="00273A5F" w:rsidRDefault="00841EE1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41EE1" w:rsidRPr="00273A5F" w:rsidTr="00015B5A">
        <w:tc>
          <w:tcPr>
            <w:tcW w:w="1274" w:type="pct"/>
            <w:shd w:val="pct5" w:color="auto" w:fill="auto"/>
            <w:hideMark/>
          </w:tcPr>
          <w:p w:rsidR="00841EE1" w:rsidRPr="00841EE1" w:rsidRDefault="00841EE1" w:rsidP="006F5542">
            <w:r w:rsidRPr="00841EE1">
              <w:t>Лот 1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/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pPr>
              <w:rPr>
                <w:b/>
              </w:rPr>
            </w:pPr>
            <w:r w:rsidRPr="00841EE1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АО "Газпром газораспределение Обнинск"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249033 Калужская область г. Обнинск Пионерский проезд д.14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249033 Калужская область г. Обнинск Пионерский проезд д.14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249033 Калужская область г. Обнинск Пионерский проезд д. 14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www.obninskgorgaz.ru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info@obninskgorgaz.ru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84843963232</w:t>
            </w:r>
          </w:p>
        </w:tc>
      </w:tr>
      <w:tr w:rsidR="00841EE1" w:rsidRPr="00273A5F" w:rsidTr="00015B5A">
        <w:tc>
          <w:tcPr>
            <w:tcW w:w="1274" w:type="pct"/>
            <w:shd w:val="pct5" w:color="auto" w:fill="auto"/>
          </w:tcPr>
          <w:p w:rsidR="00841EE1" w:rsidRPr="00841EE1" w:rsidRDefault="00841EE1" w:rsidP="006F5542">
            <w:r w:rsidRPr="00841EE1">
              <w:t>Факс:</w:t>
            </w:r>
          </w:p>
        </w:tc>
        <w:tc>
          <w:tcPr>
            <w:tcW w:w="3726" w:type="pct"/>
            <w:shd w:val="pct5" w:color="auto" w:fill="auto"/>
          </w:tcPr>
          <w:p w:rsidR="00841EE1" w:rsidRPr="00841EE1" w:rsidRDefault="00841EE1" w:rsidP="006F5542">
            <w:r w:rsidRPr="00841EE1">
              <w:t>84843963232</w:t>
            </w:r>
          </w:p>
        </w:tc>
      </w:tr>
    </w:tbl>
    <w:p w:rsidR="00841EE1" w:rsidRPr="00273A5F" w:rsidRDefault="00841EE1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41EE1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EE1" w:rsidRPr="00273A5F" w:rsidRDefault="00841EE1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41EE1" w:rsidRPr="00273A5F" w:rsidRDefault="00841EE1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41EE1" w:rsidRPr="00273A5F" w:rsidRDefault="00841EE1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41EE1" w:rsidRPr="00273A5F" w:rsidRDefault="00841EE1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F57679">
              <w:rPr>
                <w:noProof/>
                <w:highlight w:val="lightGray"/>
              </w:rPr>
              <w:t>Лютиков Александр Игоревич</w:t>
            </w:r>
          </w:p>
          <w:p w:rsidR="00841EE1" w:rsidRPr="00273A5F" w:rsidRDefault="00841EE1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41EE1" w:rsidRDefault="00841EE1" w:rsidP="00B63779">
            <w:pPr>
              <w:pStyle w:val="afff5"/>
            </w:pPr>
            <w:r>
              <w:t xml:space="preserve">info@gazenergoinform.ru </w:t>
            </w:r>
          </w:p>
          <w:p w:rsidR="00841EE1" w:rsidRDefault="00841EE1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41EE1" w:rsidRPr="00273A5F" w:rsidRDefault="00841EE1" w:rsidP="00B63779">
            <w:pPr>
              <w:pStyle w:val="afff5"/>
            </w:pPr>
            <w:r>
              <w:t>электронный адрес –info@gazenergoinform.ru</w:t>
            </w:r>
          </w:p>
          <w:p w:rsidR="00841EE1" w:rsidRPr="00273A5F" w:rsidRDefault="00841EE1" w:rsidP="001B25C9">
            <w:pPr>
              <w:pStyle w:val="afff5"/>
            </w:pP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 w:rsidRPr="00273A5F">
              <w:t>www.gazneftetorg.ru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F57679">
              <w:rPr>
                <w:noProof/>
              </w:rPr>
              <w:t>145262</w:t>
            </w:r>
          </w:p>
        </w:tc>
      </w:tr>
    </w:tbl>
    <w:p w:rsidR="00841EE1" w:rsidRDefault="00841EE1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41EE1" w:rsidTr="00841EE1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Default="00841EE1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41EE1" w:rsidRDefault="00841EE1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Default="00841EE1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Default="00841EE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Default="00841EE1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41EE1" w:rsidRDefault="00841EE1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Default="00841EE1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41EE1" w:rsidTr="009E41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Установка осветительная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841EE1" w:rsidTr="0036592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Мощность прожектора – 1000 Вт.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Количество прожекторов – не менее 2 шт.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Тип прожектора – Галогеновый.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Уровень влагозащиты - не менее IP 54.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Мощность общая – 2000 Вт.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Высота подъема - не менее 5 м.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Длина подводящего провода – не менее 7 м.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Материал штанг, лап и рамы осветительной головки – сталь, покрытие - полимерная износостойкая порошковая краска.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Штанги оснащены штыревым крепежом для фиксации растяжки на штанге в транспортном положении.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В полностью собранном виде, с применением растяжек и костылей, входящих в комплект поставки установка должна выдерживать порывы ветра до 25 м/сек.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Источник питания - 230 В, частота 50 Гц.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Фиксация установки в поднятом положении должна осуществляться за счет растяжек.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Габаритные размеры осветительной головки, (ДхШхВ) – не менее (647x335x358)±25 мм.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 xml:space="preserve"> 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 xml:space="preserve">Комплект поставки: 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1. Установка осветительная ОУ-2000/5 “RUGIDRO” – 1 к-т.;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>2. Тренога - 1 шт. (лапа - 3 шт., штанги - 7 шт.)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 xml:space="preserve">2. Игольчатый шплинт – 11 шт.; 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 xml:space="preserve">3. Костыль – 3 шт.; 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 xml:space="preserve">4. Растяжка – 3 шт.; </w:t>
            </w:r>
          </w:p>
          <w:p w:rsidR="00841EE1" w:rsidRPr="00841EE1" w:rsidRDefault="00841EE1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41EE1">
              <w:rPr>
                <w:sz w:val="22"/>
              </w:rPr>
              <w:t xml:space="preserve">5. Паспорт – 1 экз.; </w:t>
            </w:r>
          </w:p>
          <w:p w:rsidR="00841EE1" w:rsidRPr="00841EE1" w:rsidRDefault="00841EE1" w:rsidP="00CD29A7">
            <w:pPr>
              <w:rPr>
                <w:sz w:val="20"/>
                <w:szCs w:val="20"/>
              </w:rPr>
            </w:pPr>
            <w:r w:rsidRPr="00841EE1">
              <w:rPr>
                <w:sz w:val="22"/>
              </w:rPr>
              <w:t>6. Руководство по эксплуатации – 1 экз.</w:t>
            </w:r>
          </w:p>
        </w:tc>
      </w:tr>
    </w:tbl>
    <w:p w:rsidR="00841EE1" w:rsidRDefault="00841EE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41EE1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41EE1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41EE1" w:rsidRPr="00273A5F" w:rsidRDefault="00841EE1" w:rsidP="00D20E87">
            <w:pPr>
              <w:pStyle w:val="afff5"/>
            </w:pPr>
          </w:p>
          <w:p w:rsidR="00841EE1" w:rsidRPr="00273A5F" w:rsidRDefault="00841EE1" w:rsidP="00D20E87">
            <w:pPr>
              <w:pStyle w:val="afff5"/>
            </w:pPr>
            <w:r w:rsidRPr="00F57679">
              <w:rPr>
                <w:noProof/>
              </w:rPr>
              <w:t>59 850,00</w:t>
            </w:r>
            <w:r w:rsidRPr="00273A5F">
              <w:t xml:space="preserve"> руб.</w:t>
            </w:r>
          </w:p>
          <w:p w:rsidR="00841EE1" w:rsidRPr="00273A5F" w:rsidRDefault="00841EE1" w:rsidP="00D20E87">
            <w:pPr>
              <w:pStyle w:val="afff5"/>
            </w:pPr>
          </w:p>
          <w:p w:rsidR="00841EE1" w:rsidRPr="00273A5F" w:rsidRDefault="00841EE1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41EE1" w:rsidRPr="00273A5F" w:rsidRDefault="00841EE1" w:rsidP="00986EAC">
            <w:pPr>
              <w:pStyle w:val="afff5"/>
            </w:pPr>
            <w:r w:rsidRPr="00F57679">
              <w:rPr>
                <w:noProof/>
              </w:rPr>
              <w:t>50 720,34</w:t>
            </w:r>
            <w:r w:rsidRPr="00273A5F">
              <w:t xml:space="preserve"> руб.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41EE1" w:rsidRPr="00273A5F" w:rsidRDefault="00841EE1" w:rsidP="006F5542">
            <w:pPr>
              <w:pStyle w:val="afff5"/>
            </w:pPr>
          </w:p>
          <w:p w:rsidR="00841EE1" w:rsidRPr="00273A5F" w:rsidRDefault="00841EE1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EE1" w:rsidRPr="00273A5F" w:rsidRDefault="00841EE1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41EE1" w:rsidRPr="00273A5F" w:rsidRDefault="00841EE1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EE1" w:rsidRPr="00273A5F" w:rsidRDefault="00841EE1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EE1" w:rsidRPr="00273A5F" w:rsidRDefault="00841EE1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41EE1" w:rsidRPr="00273A5F" w:rsidRDefault="00841EE1" w:rsidP="006F5542">
            <w:pPr>
              <w:pStyle w:val="afff5"/>
            </w:pPr>
          </w:p>
          <w:p w:rsidR="00841EE1" w:rsidRPr="00273A5F" w:rsidRDefault="00841EE1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F57679">
              <w:rPr>
                <w:noProof/>
                <w:highlight w:val="lightGray"/>
              </w:rPr>
              <w:t>«01» февраля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41EE1" w:rsidRPr="00273A5F" w:rsidRDefault="00841EE1" w:rsidP="006F5542">
            <w:pPr>
              <w:pStyle w:val="afff5"/>
            </w:pPr>
          </w:p>
          <w:p w:rsidR="00841EE1" w:rsidRPr="00273A5F" w:rsidRDefault="00841EE1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F57679">
              <w:rPr>
                <w:noProof/>
                <w:highlight w:val="lightGray"/>
              </w:rPr>
              <w:t>«13» февраля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41EE1" w:rsidRPr="00273A5F" w:rsidRDefault="00841EE1" w:rsidP="006F5542">
            <w:pPr>
              <w:pStyle w:val="afff5"/>
              <w:rPr>
                <w:rFonts w:eastAsia="Calibri"/>
              </w:rPr>
            </w:pP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F57679">
              <w:rPr>
                <w:noProof/>
                <w:highlight w:val="lightGray"/>
              </w:rPr>
              <w:t>«13» февраля 2018</w:t>
            </w:r>
            <w:r w:rsidRPr="00273A5F">
              <w:t xml:space="preserve"> года, 12:00 (время московское).</w:t>
            </w:r>
          </w:p>
          <w:p w:rsidR="00841EE1" w:rsidRPr="00273A5F" w:rsidRDefault="00841EE1" w:rsidP="006F5542">
            <w:pPr>
              <w:pStyle w:val="afff5"/>
            </w:pP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41EE1" w:rsidRPr="00273A5F" w:rsidRDefault="00841EE1" w:rsidP="006F5542">
            <w:pPr>
              <w:pStyle w:val="afff5"/>
            </w:pPr>
          </w:p>
          <w:p w:rsidR="00841EE1" w:rsidRPr="00273A5F" w:rsidRDefault="00841EE1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57679">
              <w:rPr>
                <w:noProof/>
                <w:highlight w:val="lightGray"/>
              </w:rPr>
              <w:t>«20» февраля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41EE1" w:rsidRPr="00273A5F" w:rsidRDefault="00841EE1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F57679">
              <w:rPr>
                <w:noProof/>
                <w:highlight w:val="lightGray"/>
              </w:rPr>
              <w:t>«20» февраля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41EE1" w:rsidRPr="00273A5F" w:rsidRDefault="00841EE1" w:rsidP="006F5542">
            <w:pPr>
              <w:pStyle w:val="afff5"/>
            </w:pP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41EE1" w:rsidRPr="00273A5F" w:rsidRDefault="00841EE1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41EE1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841EE1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1EE1" w:rsidRPr="00273A5F" w:rsidRDefault="00841EE1" w:rsidP="006F5542">
            <w:pPr>
              <w:pStyle w:val="afff5"/>
            </w:pPr>
            <w:r w:rsidRPr="00F57679">
              <w:rPr>
                <w:noProof/>
                <w:highlight w:val="lightGray"/>
              </w:rPr>
              <w:t>«01» февраля 2018</w:t>
            </w:r>
          </w:p>
        </w:tc>
      </w:tr>
    </w:tbl>
    <w:p w:rsidR="00841EE1" w:rsidRPr="00273A5F" w:rsidRDefault="00841EE1" w:rsidP="001B25C9"/>
    <w:p w:rsidR="00841EE1" w:rsidRPr="00273A5F" w:rsidRDefault="00841EE1" w:rsidP="00B35164">
      <w:pPr>
        <w:pStyle w:val="af4"/>
      </w:pPr>
    </w:p>
    <w:p w:rsidR="00841EE1" w:rsidRDefault="00841EE1" w:rsidP="00B35164">
      <w:pPr>
        <w:pStyle w:val="af4"/>
        <w:sectPr w:rsidR="00841EE1" w:rsidSect="00841EE1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41EE1" w:rsidRPr="00273A5F" w:rsidRDefault="00841EE1" w:rsidP="00B35164">
      <w:pPr>
        <w:pStyle w:val="af4"/>
      </w:pPr>
    </w:p>
    <w:sectPr w:rsidR="00841EE1" w:rsidRPr="00273A5F" w:rsidSect="00841EE1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E1" w:rsidRDefault="00841EE1">
      <w:r>
        <w:separator/>
      </w:r>
    </w:p>
    <w:p w:rsidR="00841EE1" w:rsidRDefault="00841EE1"/>
  </w:endnote>
  <w:endnote w:type="continuationSeparator" w:id="0">
    <w:p w:rsidR="00841EE1" w:rsidRDefault="00841EE1">
      <w:r>
        <w:continuationSeparator/>
      </w:r>
    </w:p>
    <w:p w:rsidR="00841EE1" w:rsidRDefault="0084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E1" w:rsidRDefault="00841EE1">
    <w:pPr>
      <w:pStyle w:val="af0"/>
      <w:jc w:val="right"/>
    </w:pPr>
    <w:r>
      <w:t>______________________</w:t>
    </w:r>
  </w:p>
  <w:p w:rsidR="00841EE1" w:rsidRDefault="00841EE1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41EE1">
      <w:rPr>
        <w:noProof/>
      </w:rPr>
      <w:t>1</w:t>
    </w:r>
    <w:r>
      <w:fldChar w:fldCharType="end"/>
    </w:r>
    <w:r>
      <w:t xml:space="preserve"> из </w:t>
    </w:r>
    <w:fldSimple w:instr=" NUMPAGES ">
      <w:r w:rsidR="00841E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E1" w:rsidRDefault="00841EE1">
      <w:r>
        <w:separator/>
      </w:r>
    </w:p>
    <w:p w:rsidR="00841EE1" w:rsidRDefault="00841EE1"/>
  </w:footnote>
  <w:footnote w:type="continuationSeparator" w:id="0">
    <w:p w:rsidR="00841EE1" w:rsidRDefault="00841EE1">
      <w:r>
        <w:continuationSeparator/>
      </w:r>
    </w:p>
    <w:p w:rsidR="00841EE1" w:rsidRDefault="00841E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52858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41EE1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9E238-B4CF-48D1-ACB1-DFE43C52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2018-01-31T10:39:00Z</dcterms:created>
  <dcterms:modified xsi:type="dcterms:W3CDTF">2018-01-31T10:39:00Z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