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A2" w:rsidRPr="00FF728D" w:rsidRDefault="00C514A2" w:rsidP="00C514A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ДОКУМЕНТАЦИЯ</w:t>
      </w:r>
    </w:p>
    <w:p w:rsidR="001765EB" w:rsidRPr="00AD24A1" w:rsidRDefault="00C514A2" w:rsidP="00AD24A1">
      <w:pPr>
        <w:autoSpaceDE w:val="0"/>
        <w:autoSpaceDN w:val="0"/>
        <w:adjustRightInd w:val="0"/>
        <w:jc w:val="center"/>
        <w:outlineLvl w:val="0"/>
        <w:rPr>
          <w:b/>
        </w:rPr>
      </w:pPr>
      <w:r>
        <w:t>о проведении</w:t>
      </w:r>
      <w:r w:rsidRPr="00B10E9A">
        <w:t xml:space="preserve"> прямой закупки (закупки у единственного поставщика, исполнителя, подрядчика)</w:t>
      </w:r>
      <w:r>
        <w:t xml:space="preserve"> </w:t>
      </w:r>
      <w:r w:rsidR="00D0674F">
        <w:rPr>
          <w:b/>
        </w:rPr>
        <w:t xml:space="preserve">№ </w:t>
      </w:r>
      <w:r w:rsidR="002451E4">
        <w:rPr>
          <w:b/>
        </w:rPr>
        <w:t>01-2018</w:t>
      </w:r>
      <w:r>
        <w:rPr>
          <w:b/>
        </w:rPr>
        <w:t>/ЕП</w:t>
      </w:r>
    </w:p>
    <w:p w:rsidR="000A4776" w:rsidRDefault="000A4776" w:rsidP="00C514A2"/>
    <w:tbl>
      <w:tblPr>
        <w:tblW w:w="10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7240"/>
      </w:tblGrid>
      <w:tr w:rsidR="009F5BF3" w:rsidRPr="00F2675C" w:rsidTr="005D6576">
        <w:trPr>
          <w:trHeight w:val="224"/>
        </w:trPr>
        <w:tc>
          <w:tcPr>
            <w:tcW w:w="10451" w:type="dxa"/>
            <w:gridSpan w:val="2"/>
          </w:tcPr>
          <w:p w:rsidR="009F5BF3" w:rsidRPr="00F2675C" w:rsidRDefault="009F5BF3" w:rsidP="00B8277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2675C">
              <w:rPr>
                <w:rFonts w:ascii="Times New Roman" w:hAnsi="Times New Roman" w:cs="Times New Roman"/>
                <w:b/>
              </w:rPr>
              <w:t>1. Заказчик. Контактная информация.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211" w:type="dxa"/>
          </w:tcPr>
          <w:p w:rsidR="006F3DAA" w:rsidRPr="005D0EE7" w:rsidRDefault="00431242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Наименование</w:t>
            </w:r>
            <w:r w:rsidR="006F3DAA" w:rsidRPr="005D0EE7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 xml:space="preserve">Акционерное общество «Газпром </w:t>
            </w:r>
            <w:r>
              <w:t>газораспределение Обнинск</w:t>
            </w:r>
            <w:r w:rsidRPr="00B10E9A">
              <w:t>»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 xml:space="preserve">Место нахождения: 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FE68BD">
              <w:t>249033, Калужская область, г. Обнинск, Пионерский проезд,14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Почтовый адрес: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FE68BD">
              <w:t>249033, Калужская область, г. Обнинск, Пионерский проезд,14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Банковские реквизиты:</w:t>
            </w:r>
          </w:p>
        </w:tc>
        <w:tc>
          <w:tcPr>
            <w:tcW w:w="7240" w:type="dxa"/>
          </w:tcPr>
          <w:p w:rsidR="006F3DAA" w:rsidRDefault="006F3DAA" w:rsidP="00B82773">
            <w:r>
              <w:t>ИНН 4025001613</w:t>
            </w:r>
            <w:r w:rsidR="00BB023B">
              <w:t xml:space="preserve"> КПП 402501001</w:t>
            </w:r>
          </w:p>
          <w:p w:rsidR="006F3DAA" w:rsidRDefault="006F3DAA" w:rsidP="00B82773">
            <w:r>
              <w:t>р/с 40702810438010006082 в Центральном филиале АБ «РОССИЯ» пос. Газопровод Московской области.</w:t>
            </w:r>
          </w:p>
          <w:p w:rsidR="006F3DAA" w:rsidRDefault="006F3DAA" w:rsidP="00B82773">
            <w:r>
              <w:t>к/с 30101810400000000132</w:t>
            </w:r>
          </w:p>
          <w:p w:rsidR="006F3DAA" w:rsidRPr="00B10E9A" w:rsidRDefault="006F3DAA" w:rsidP="00BB023B">
            <w:r>
              <w:t>БИК 044599132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 xml:space="preserve">Адрес электронной почты: </w:t>
            </w:r>
          </w:p>
        </w:tc>
        <w:tc>
          <w:tcPr>
            <w:tcW w:w="7240" w:type="dxa"/>
          </w:tcPr>
          <w:p w:rsidR="006F3DAA" w:rsidRPr="00B10E9A" w:rsidRDefault="00574905" w:rsidP="00B8277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4" w:history="1">
              <w:r w:rsidR="006F3DAA" w:rsidRPr="00E96D08">
                <w:rPr>
                  <w:rStyle w:val="a4"/>
                  <w:lang w:val="en-US"/>
                </w:rPr>
                <w:t>info@obninskgorgaz.ru</w:t>
              </w:r>
            </w:hyperlink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Номер телефона: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E68BD">
              <w:rPr>
                <w:lang w:val="en-US"/>
              </w:rPr>
              <w:t xml:space="preserve">(484) </w:t>
            </w:r>
            <w:r w:rsidRPr="00FE68BD">
              <w:t>39</w:t>
            </w:r>
            <w:r w:rsidRPr="00FE68BD">
              <w:rPr>
                <w:lang w:val="en-US"/>
              </w:rPr>
              <w:t>6-32-32</w:t>
            </w:r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Организатор: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</w:rPr>
            </w:pPr>
            <w:r w:rsidRPr="00B10E9A">
              <w:t xml:space="preserve">Акционерное общество «Газпром </w:t>
            </w:r>
            <w:r>
              <w:t>газораспределение Обнинск</w:t>
            </w:r>
            <w:r w:rsidRPr="00B10E9A">
              <w:t>»</w:t>
            </w:r>
          </w:p>
        </w:tc>
      </w:tr>
      <w:tr w:rsidR="006F3DAA" w:rsidRPr="00EA402C" w:rsidTr="005D657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Контактное лицо:</w:t>
            </w:r>
          </w:p>
        </w:tc>
        <w:tc>
          <w:tcPr>
            <w:tcW w:w="7240" w:type="dxa"/>
          </w:tcPr>
          <w:p w:rsidR="006F3DAA" w:rsidRPr="00EA402C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Специалист по организации и проведению закупок - Калганова Анастасия Николаевна</w:t>
            </w:r>
          </w:p>
        </w:tc>
      </w:tr>
      <w:tr w:rsidR="006F3DAA" w:rsidRPr="00EA402C" w:rsidTr="005D657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240" w:type="dxa"/>
          </w:tcPr>
          <w:p w:rsidR="006F3DAA" w:rsidRPr="00EA402C" w:rsidRDefault="00574905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</w:rPr>
            </w:pPr>
            <w:hyperlink r:id="rId5" w:history="1">
              <w:r w:rsidR="006F3DAA" w:rsidRPr="004C21F4">
                <w:rPr>
                  <w:rStyle w:val="a4"/>
                  <w:lang w:val="en-US"/>
                </w:rPr>
                <w:t>kalganova</w:t>
              </w:r>
              <w:r w:rsidR="006F3DAA" w:rsidRPr="004C21F4">
                <w:rPr>
                  <w:rStyle w:val="a4"/>
                </w:rPr>
                <w:t>@</w:t>
              </w:r>
              <w:r w:rsidR="006F3DAA" w:rsidRPr="004C21F4">
                <w:rPr>
                  <w:rStyle w:val="a4"/>
                  <w:lang w:val="en-US"/>
                </w:rPr>
                <w:t>obninskgorgaz</w:t>
              </w:r>
              <w:r w:rsidR="006F3DAA" w:rsidRPr="004C21F4">
                <w:rPr>
                  <w:rStyle w:val="a4"/>
                </w:rPr>
                <w:t>.</w:t>
              </w:r>
              <w:proofErr w:type="spellStart"/>
              <w:r w:rsidR="006F3DAA" w:rsidRPr="004C21F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F3DAA" w:rsidRPr="00B10E9A" w:rsidTr="005D657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211" w:type="dxa"/>
          </w:tcPr>
          <w:p w:rsidR="006F3DAA" w:rsidRPr="005D0EE7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7240" w:type="dxa"/>
          </w:tcPr>
          <w:p w:rsidR="006F3DAA" w:rsidRPr="00B10E9A" w:rsidRDefault="006F3DAA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</w:rPr>
            </w:pPr>
            <w:r>
              <w:t>(484) 396-24-92</w:t>
            </w:r>
          </w:p>
        </w:tc>
      </w:tr>
      <w:tr w:rsidR="00745727" w:rsidRPr="00F2675C" w:rsidTr="005D6576">
        <w:trPr>
          <w:trHeight w:val="212"/>
        </w:trPr>
        <w:tc>
          <w:tcPr>
            <w:tcW w:w="10451" w:type="dxa"/>
            <w:gridSpan w:val="2"/>
          </w:tcPr>
          <w:p w:rsidR="00745727" w:rsidRPr="00F2675C" w:rsidRDefault="000A198B" w:rsidP="00B8277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45727" w:rsidRPr="00F2675C">
              <w:rPr>
                <w:rFonts w:ascii="Times New Roman" w:hAnsi="Times New Roman" w:cs="Times New Roman"/>
                <w:b/>
              </w:rPr>
              <w:t>.Информация о процедуре закупки</w:t>
            </w:r>
          </w:p>
        </w:tc>
      </w:tr>
      <w:tr w:rsidR="005D6576" w:rsidRPr="00B10E9A" w:rsidTr="0019570E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vAlign w:val="center"/>
          </w:tcPr>
          <w:p w:rsidR="005D6576" w:rsidRPr="005D0EE7" w:rsidRDefault="005D6576" w:rsidP="00B82773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Используемый способ закупки:</w:t>
            </w:r>
          </w:p>
        </w:tc>
        <w:tc>
          <w:tcPr>
            <w:tcW w:w="7240" w:type="dxa"/>
          </w:tcPr>
          <w:p w:rsidR="005D6576" w:rsidRPr="00B10E9A" w:rsidRDefault="004E4B97" w:rsidP="00B82773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Прямая закупка (закупка у единственного поставщика, исполнителя, подрядчика)</w:t>
            </w:r>
            <w:r>
              <w:t>.</w:t>
            </w:r>
          </w:p>
        </w:tc>
      </w:tr>
      <w:tr w:rsidR="00FF7A32" w:rsidRPr="009E359D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5D0EE7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Предмет Договора: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FF7A32" w:rsidRDefault="00D013CF" w:rsidP="001A4D8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4"/>
                <w:color w:val="auto"/>
                <w:u w:val="none"/>
              </w:rPr>
            </w:pPr>
            <w:r w:rsidRPr="00D013CF">
              <w:rPr>
                <w:rStyle w:val="a4"/>
                <w:color w:val="auto"/>
                <w:u w:val="none"/>
              </w:rPr>
              <w:t>Оказание услуг по внедрению программы для ЭВМ</w:t>
            </w:r>
          </w:p>
        </w:tc>
      </w:tr>
      <w:tr w:rsidR="00FF7A32" w:rsidRPr="00B10E9A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5D0EE7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7" w:rsidRPr="00B10E9A" w:rsidRDefault="004E4B97" w:rsidP="004E4B97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 xml:space="preserve">В </w:t>
            </w:r>
            <w:r w:rsidR="007B4B0E">
              <w:t xml:space="preserve">соответствии с </w:t>
            </w:r>
            <w:r w:rsidR="00D013CF">
              <w:t>проектом договора</w:t>
            </w:r>
          </w:p>
          <w:p w:rsidR="00FF7A32" w:rsidRPr="00B10E9A" w:rsidRDefault="00FF7A32" w:rsidP="00FF7A3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F7A32" w:rsidRPr="00B10E9A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5D0EE7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5D0EE7">
              <w:rPr>
                <w:b/>
                <w:i/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требовании,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B10E9A" w:rsidRDefault="004E4B97" w:rsidP="00D013CF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 xml:space="preserve">В </w:t>
            </w:r>
            <w:r>
              <w:t xml:space="preserve">соответствии с </w:t>
            </w:r>
            <w:r w:rsidR="00D013CF">
              <w:t>проектом договора</w:t>
            </w:r>
          </w:p>
        </w:tc>
      </w:tr>
      <w:tr w:rsidR="00FF7A32" w:rsidRPr="00B10E9A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F25E65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Место, условия и сроки (периоды) поставки товара, выполнения работы, оказания услуги: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B10E9A" w:rsidRDefault="00FF7A32" w:rsidP="00FF7A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</w:t>
            </w:r>
            <w:r w:rsidRPr="00B10E9A">
              <w:t xml:space="preserve"> соответствии с </w:t>
            </w:r>
            <w:r w:rsidR="00D013CF">
              <w:t>проектом договора</w:t>
            </w:r>
          </w:p>
          <w:p w:rsidR="00FF7A32" w:rsidRPr="00B10E9A" w:rsidRDefault="00FF7A32" w:rsidP="00FF7A3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2F7872" w:rsidRPr="00B10E9A" w:rsidTr="00920B8E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2" w:rsidRPr="00FA1AB6" w:rsidRDefault="00FA1AB6" w:rsidP="00FF7A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Цена Договора. Валюта.</w:t>
            </w:r>
          </w:p>
        </w:tc>
      </w:tr>
      <w:tr w:rsidR="00FF7A32" w:rsidRPr="00EA402C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F25E65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lastRenderedPageBreak/>
              <w:t>Сведения о начальной (максимальной) цене договора (сведения о цене договора):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3" w:rsidRPr="00EA402C" w:rsidRDefault="00AF2779" w:rsidP="00390D0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159 000,00 (Сто пятьдесят девять тысяч) руб. 00 коп. НДС не облагается</w:t>
            </w:r>
          </w:p>
        </w:tc>
      </w:tr>
      <w:tr w:rsidR="00FF7A32" w:rsidRPr="00B10E9A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F25E65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Форма, сроки и порядок оплаты товара, работы, услуги: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B10E9A" w:rsidRDefault="00FF7A32" w:rsidP="00FF7A32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Валюта, используемая при формировании цены Договора – российский рубль. Оплата производится в рублях</w:t>
            </w:r>
            <w:r>
              <w:t xml:space="preserve">, путем безналичного перечисления денежных средств на расчетный счет Поставщика </w:t>
            </w:r>
            <w:r w:rsidR="00D55F78">
              <w:t>(Подрядчика).</w:t>
            </w:r>
          </w:p>
        </w:tc>
      </w:tr>
      <w:tr w:rsidR="00FF7A32" w:rsidRPr="00B10E9A" w:rsidTr="00FF7A3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F25E65" w:rsidRDefault="00FF7A32" w:rsidP="00FF7A32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Порядок формирования цены Договора: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F25E65" w:rsidRDefault="00F25E65" w:rsidP="00FF7A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Цена Договора</w:t>
            </w:r>
            <w:r w:rsidRPr="00F25E65">
              <w:rPr>
                <w:b/>
              </w:rPr>
              <w:t xml:space="preserve"> </w:t>
            </w:r>
            <w:r w:rsidRPr="00F25E65">
              <w:t xml:space="preserve">включает в себя стоимость работ, расходы, связанные с </w:t>
            </w:r>
            <w:r>
              <w:t>выполнением настоящего Договора</w:t>
            </w:r>
            <w:r w:rsidRPr="00F25E65">
              <w:t>, в том числе затраты на страхование, уплату налогов, сборов и других и других обязательных платежей, которые могут возникнуть при исполнении обяз</w:t>
            </w:r>
            <w:r>
              <w:t>ательств по настоящему Договору</w:t>
            </w:r>
            <w:r w:rsidRPr="00F25E65">
              <w:rPr>
                <w:b/>
              </w:rPr>
              <w:t>.</w:t>
            </w:r>
          </w:p>
        </w:tc>
      </w:tr>
      <w:tr w:rsidR="00920B8E" w:rsidRPr="00B10E9A" w:rsidTr="00380731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8E" w:rsidRPr="00920B8E" w:rsidRDefault="00920B8E" w:rsidP="00FF7A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Требования к участникам. Иные условия.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Требования к участникам закупки: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Участник закупки (единственный поставщик (подрядчик, исполнитель)) должен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настоящей закупки.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 взимаемой за предоставление Документации: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 xml:space="preserve">Предоставление документации не предусмотрено. 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Предоставление заявки не предусмотрено.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Не предусмотрены.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 xml:space="preserve">Порядок, место, дата начала и дата окончания срока подачи заявок на участие в закупке: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Предоставление заявки не предусмотрено.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 xml:space="preserve">Формы, порядок, дата начала и дата окончания срока </w:t>
            </w:r>
            <w:r w:rsidRPr="00F25E65">
              <w:rPr>
                <w:b/>
                <w:i/>
                <w:sz w:val="22"/>
                <w:szCs w:val="22"/>
              </w:rPr>
              <w:lastRenderedPageBreak/>
              <w:t>предоставления участникам закупки разъяснений положений документации о закупке: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lastRenderedPageBreak/>
              <w:t>Предоставление разъяснений не предусмотрено.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 xml:space="preserve">Рассмотрение </w:t>
            </w:r>
            <w:r w:rsidR="00B14256">
              <w:t>предложений участников закупки</w:t>
            </w:r>
            <w:r w:rsidRPr="00B10E9A">
              <w:t xml:space="preserve"> и подведение итогов закупки не предусмотрено.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Критерии оценки и сопоставления заявок на участие в закупке:</w:t>
            </w:r>
          </w:p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Не предусмотрены.</w:t>
            </w:r>
          </w:p>
        </w:tc>
      </w:tr>
      <w:tr w:rsidR="00686F1B" w:rsidRPr="00B10E9A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Порядок оценки и сопоставления заявок на участие в закупке:</w:t>
            </w:r>
          </w:p>
          <w:p w:rsidR="00686F1B" w:rsidRPr="00F25E65" w:rsidRDefault="00686F1B" w:rsidP="00686F1B">
            <w:pPr>
              <w:tabs>
                <w:tab w:val="left" w:pos="10260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B10E9A" w:rsidRDefault="00686F1B" w:rsidP="00686F1B">
            <w:pPr>
              <w:autoSpaceDE w:val="0"/>
              <w:autoSpaceDN w:val="0"/>
              <w:adjustRightInd w:val="0"/>
              <w:jc w:val="both"/>
              <w:outlineLvl w:val="0"/>
            </w:pPr>
            <w:r w:rsidRPr="00B10E9A">
              <w:t>Не предусмотрены.</w:t>
            </w:r>
          </w:p>
        </w:tc>
      </w:tr>
      <w:tr w:rsidR="00686F1B" w:rsidRPr="003F3E3C" w:rsidTr="00686F1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1B" w:rsidRPr="00F25E65" w:rsidRDefault="00686F1B" w:rsidP="00686F1B">
            <w:pPr>
              <w:tabs>
                <w:tab w:val="left" w:pos="10260"/>
              </w:tabs>
              <w:outlineLvl w:val="0"/>
              <w:rPr>
                <w:b/>
                <w:i/>
                <w:sz w:val="22"/>
                <w:szCs w:val="22"/>
              </w:rPr>
            </w:pPr>
            <w:r w:rsidRPr="00F25E65">
              <w:rPr>
                <w:b/>
                <w:i/>
                <w:sz w:val="22"/>
                <w:szCs w:val="22"/>
              </w:rPr>
              <w:t>Основание проведения закупки: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3F3E3C" w:rsidRDefault="009D735F" w:rsidP="00CE6E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соответствии с </w:t>
            </w:r>
            <w:r w:rsidR="001B602B">
              <w:t>п. 12.1</w:t>
            </w:r>
            <w:r w:rsidRPr="00B10E9A">
              <w:t>.</w:t>
            </w:r>
            <w:r w:rsidR="00574905">
              <w:t>15</w:t>
            </w:r>
            <w:bookmarkStart w:id="0" w:name="_GoBack"/>
            <w:bookmarkEnd w:id="0"/>
            <w:r>
              <w:t xml:space="preserve"> Положения</w:t>
            </w:r>
            <w:r w:rsidR="00686F1B" w:rsidRPr="00B10E9A">
              <w:t xml:space="preserve"> о закупках</w:t>
            </w:r>
            <w:r w:rsidR="00C06770">
              <w:t xml:space="preserve"> товаров, работ, услуг</w:t>
            </w:r>
            <w:r w:rsidR="00686F1B" w:rsidRPr="00B10E9A">
              <w:t xml:space="preserve"> АО «</w:t>
            </w:r>
            <w:r w:rsidR="00B14256">
              <w:t>Газпром газораспределение Обнинск</w:t>
            </w:r>
          </w:p>
        </w:tc>
      </w:tr>
    </w:tbl>
    <w:p w:rsidR="00E705C1" w:rsidRDefault="00E705C1" w:rsidP="005D6576"/>
    <w:p w:rsidR="00E705C1" w:rsidRDefault="00E705C1" w:rsidP="005D6576"/>
    <w:p w:rsidR="00E705C1" w:rsidRDefault="0034546E" w:rsidP="005D6576">
      <w:pPr>
        <w:rPr>
          <w:b/>
        </w:rPr>
      </w:pPr>
      <w:r>
        <w:rPr>
          <w:b/>
        </w:rPr>
        <w:t>Специалист по организации и проведению</w:t>
      </w:r>
      <w:r w:rsidR="00A6210A">
        <w:rPr>
          <w:b/>
        </w:rPr>
        <w:t xml:space="preserve">                                                      А.Н. Калганова</w:t>
      </w:r>
    </w:p>
    <w:p w:rsidR="0034546E" w:rsidRPr="0034546E" w:rsidRDefault="0034546E" w:rsidP="005D6576">
      <w:pPr>
        <w:rPr>
          <w:b/>
        </w:rPr>
      </w:pPr>
      <w:r>
        <w:rPr>
          <w:b/>
        </w:rPr>
        <w:t>закупок АО «Газпром газораспределение Обнинск»</w:t>
      </w:r>
    </w:p>
    <w:sectPr w:rsidR="0034546E" w:rsidRPr="0034546E" w:rsidSect="00D37A3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A"/>
    <w:rsid w:val="000A198B"/>
    <w:rsid w:val="000A4776"/>
    <w:rsid w:val="000B58EE"/>
    <w:rsid w:val="000D51C8"/>
    <w:rsid w:val="001765EB"/>
    <w:rsid w:val="0019570E"/>
    <w:rsid w:val="001A4D81"/>
    <w:rsid w:val="001B602B"/>
    <w:rsid w:val="001D1588"/>
    <w:rsid w:val="002451E4"/>
    <w:rsid w:val="002919F2"/>
    <w:rsid w:val="002D57D9"/>
    <w:rsid w:val="002E530E"/>
    <w:rsid w:val="002F7872"/>
    <w:rsid w:val="00303910"/>
    <w:rsid w:val="0034546E"/>
    <w:rsid w:val="00390D05"/>
    <w:rsid w:val="003A3851"/>
    <w:rsid w:val="0041081E"/>
    <w:rsid w:val="00431242"/>
    <w:rsid w:val="004A2949"/>
    <w:rsid w:val="004D4C68"/>
    <w:rsid w:val="004D55F1"/>
    <w:rsid w:val="004E4B97"/>
    <w:rsid w:val="00574905"/>
    <w:rsid w:val="005D0EE7"/>
    <w:rsid w:val="005D6576"/>
    <w:rsid w:val="005F69C5"/>
    <w:rsid w:val="00617610"/>
    <w:rsid w:val="006606DF"/>
    <w:rsid w:val="00680C93"/>
    <w:rsid w:val="00686F1B"/>
    <w:rsid w:val="006F3DAA"/>
    <w:rsid w:val="00745727"/>
    <w:rsid w:val="00763391"/>
    <w:rsid w:val="007B23DA"/>
    <w:rsid w:val="007B4B0E"/>
    <w:rsid w:val="007D588A"/>
    <w:rsid w:val="007E0317"/>
    <w:rsid w:val="0082681E"/>
    <w:rsid w:val="00873103"/>
    <w:rsid w:val="008D0176"/>
    <w:rsid w:val="008D445A"/>
    <w:rsid w:val="008F4ACE"/>
    <w:rsid w:val="00912425"/>
    <w:rsid w:val="00920B8E"/>
    <w:rsid w:val="009D735F"/>
    <w:rsid w:val="009F5BF3"/>
    <w:rsid w:val="00A04131"/>
    <w:rsid w:val="00A51444"/>
    <w:rsid w:val="00A6210A"/>
    <w:rsid w:val="00AD24A1"/>
    <w:rsid w:val="00AF2779"/>
    <w:rsid w:val="00AF6D17"/>
    <w:rsid w:val="00B14256"/>
    <w:rsid w:val="00B53B33"/>
    <w:rsid w:val="00BB023B"/>
    <w:rsid w:val="00BE256B"/>
    <w:rsid w:val="00C041EA"/>
    <w:rsid w:val="00C06770"/>
    <w:rsid w:val="00C35E94"/>
    <w:rsid w:val="00C47A8F"/>
    <w:rsid w:val="00C514A2"/>
    <w:rsid w:val="00CE6E41"/>
    <w:rsid w:val="00D013CF"/>
    <w:rsid w:val="00D0674F"/>
    <w:rsid w:val="00D37A36"/>
    <w:rsid w:val="00D55F78"/>
    <w:rsid w:val="00E02A9A"/>
    <w:rsid w:val="00E25639"/>
    <w:rsid w:val="00E705C1"/>
    <w:rsid w:val="00F0301D"/>
    <w:rsid w:val="00F25E65"/>
    <w:rsid w:val="00F32AF3"/>
    <w:rsid w:val="00F53E1F"/>
    <w:rsid w:val="00FA1AB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7ACA-27B0-4AF6-87CD-6510E0C6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F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styleId="a4">
    <w:name w:val="Hyperlink"/>
    <w:rsid w:val="006F3DAA"/>
    <w:rPr>
      <w:color w:val="0000FF"/>
      <w:u w:val="single"/>
    </w:rPr>
  </w:style>
  <w:style w:type="character" w:styleId="a5">
    <w:name w:val="Strong"/>
    <w:qFormat/>
    <w:rsid w:val="006F3DAA"/>
    <w:rPr>
      <w:b/>
      <w:bCs/>
    </w:rPr>
  </w:style>
  <w:style w:type="paragraph" w:customStyle="1" w:styleId="ConsPlusNormal">
    <w:name w:val="ConsPlusNormal"/>
    <w:rsid w:val="0068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ganova@obninskgorgaz.ru" TargetMode="External"/><Relationship Id="rId4" Type="http://schemas.openxmlformats.org/officeDocument/2006/relationships/hyperlink" Target="file:///\\gserver\users\kalganova\Documents\&#1040;&#1085;&#1072;&#1089;&#1090;&#1072;&#1089;&#1080;&#1103;%20&#1050;&#1072;&#1083;&#1075;&#1072;&#1085;&#1086;&#1074;&#1072;\0000\&#1047;&#1072;&#1082;&#1091;&#1087;&#1082;&#1080;\&#1047;&#1040;&#1050;&#1059;&#1055;&#1050;&#1048;%202016\8_&#1047;&#1072;&#1082;&#1091;&#1087;&#1082;&#1072;%20&#1088;&#1072;&#1073;&#1086;&#1090;%20&#1087;&#1086;%20&#1074;&#1077;&#1085;&#1090;&#1080;&#1083;&#1103;&#1094;&#1080;&#1080;_&#1045;&#1076;.&#1087;&#1086;&#1089;&#1090;.(3-2016%20&#1045;&#1055;)\info@obninskgor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79</cp:revision>
  <dcterms:created xsi:type="dcterms:W3CDTF">2016-04-19T13:05:00Z</dcterms:created>
  <dcterms:modified xsi:type="dcterms:W3CDTF">2018-01-17T07:19:00Z</dcterms:modified>
</cp:coreProperties>
</file>